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FE5" w:rsidRPr="0019770A" w:rsidRDefault="00B95FE5" w:rsidP="0019770A">
      <w:pPr>
        <w:ind w:firstLine="708"/>
        <w:rPr>
          <w:rFonts w:ascii="Times New Roman" w:hAnsi="Times New Roman" w:cs="Times New Roman"/>
          <w:sz w:val="28"/>
          <w:szCs w:val="28"/>
          <w:lang w:val="en-US"/>
        </w:rPr>
      </w:pPr>
      <w:r w:rsidRPr="0019770A">
        <w:rPr>
          <w:rFonts w:ascii="Times New Roman" w:hAnsi="Times New Roman" w:cs="Times New Roman"/>
          <w:sz w:val="28"/>
          <w:szCs w:val="28"/>
          <w:lang w:val="en-US"/>
        </w:rPr>
        <w:t>During the week with the announcement of 28 July 1914 Austria-Hungary, Serbia war it sucked almost all the great powers of Europe. Immediately after the war, hastened to declare its neutrality Bulgaria, Greece, Spain, Portugal, Holland, Denmark, Sweden, Norway, the United States, a number of Latin American and Asia, as well as allies of the Austro-German bloc- Italy and Romania. Located in the wake of German policy, Turkey has also declared neutrality, but August 2 Turkish government signed a secret agreement with Germany and started a general mobilization to actually put at the disposal of the German General Staff of the armed forces of Turkey.</w:t>
      </w:r>
    </w:p>
    <w:p w:rsidR="00B95FE5" w:rsidRPr="0019770A" w:rsidRDefault="00B95FE5" w:rsidP="0019770A">
      <w:pPr>
        <w:ind w:firstLine="708"/>
        <w:rPr>
          <w:rFonts w:ascii="Times New Roman" w:hAnsi="Times New Roman" w:cs="Times New Roman"/>
          <w:sz w:val="28"/>
          <w:szCs w:val="28"/>
          <w:lang w:val="en-US"/>
        </w:rPr>
      </w:pPr>
      <w:r w:rsidRPr="0019770A">
        <w:rPr>
          <w:rFonts w:ascii="Times New Roman" w:hAnsi="Times New Roman" w:cs="Times New Roman"/>
          <w:sz w:val="28"/>
          <w:szCs w:val="28"/>
          <w:lang w:val="en-US"/>
        </w:rPr>
        <w:t>Formed Russian-Turkish Transcaucasian front which diverted considerable force Russian troops from the fight against Germany.</w:t>
      </w:r>
    </w:p>
    <w:p w:rsidR="00B95FE5" w:rsidRPr="0019770A" w:rsidRDefault="00B95FE5" w:rsidP="0019770A">
      <w:pPr>
        <w:ind w:firstLine="708"/>
        <w:rPr>
          <w:rFonts w:ascii="Times New Roman" w:hAnsi="Times New Roman" w:cs="Times New Roman"/>
          <w:sz w:val="28"/>
          <w:szCs w:val="28"/>
          <w:lang w:val="en-US"/>
        </w:rPr>
      </w:pPr>
      <w:r w:rsidRPr="0019770A">
        <w:rPr>
          <w:rFonts w:ascii="Times New Roman" w:hAnsi="Times New Roman" w:cs="Times New Roman"/>
          <w:sz w:val="28"/>
          <w:szCs w:val="28"/>
          <w:lang w:val="en-US"/>
        </w:rPr>
        <w:t>At a time when the attention of Western imperialist states was drawn to the theater of hostilities in Europe, the predatory Japanese imperialism German ultimatum, demanding the immediate withdrawal of the Far East and the Pacific waters of the German armed forces and the transfer of Japans rented Germany Jiaozhou territory to the port and Qingdao fortress. Germany rejected the ultimatum. August 23, 1914, Japan declared war on Germany. After a brief siege, Qingdao was captured by Japan, and then it was captured by the Marshall, Caroline and Mariana Islands in the Pacific, owned by Germany.</w:t>
      </w:r>
    </w:p>
    <w:p w:rsidR="00B95FE5" w:rsidRPr="0019770A" w:rsidRDefault="00B95FE5" w:rsidP="0019770A">
      <w:pPr>
        <w:ind w:firstLine="708"/>
        <w:rPr>
          <w:rFonts w:ascii="Times New Roman" w:hAnsi="Times New Roman" w:cs="Times New Roman"/>
          <w:sz w:val="28"/>
          <w:szCs w:val="28"/>
          <w:lang w:val="en-US"/>
        </w:rPr>
      </w:pPr>
      <w:r w:rsidRPr="0019770A">
        <w:rPr>
          <w:rFonts w:ascii="Times New Roman" w:hAnsi="Times New Roman" w:cs="Times New Roman"/>
          <w:sz w:val="28"/>
          <w:szCs w:val="28"/>
          <w:lang w:val="en-US"/>
        </w:rPr>
        <w:t>Thus, the beginning of World War II in Europe, spreading to the Middle and Far East, has turned into a world war.</w:t>
      </w:r>
    </w:p>
    <w:p w:rsidR="00B95FE5" w:rsidRPr="0019770A" w:rsidRDefault="00B95FE5" w:rsidP="0019770A">
      <w:pPr>
        <w:ind w:firstLine="708"/>
        <w:rPr>
          <w:rFonts w:ascii="Times New Roman" w:hAnsi="Times New Roman" w:cs="Times New Roman"/>
          <w:sz w:val="28"/>
          <w:szCs w:val="28"/>
          <w:lang w:val="en-US"/>
        </w:rPr>
      </w:pPr>
      <w:r w:rsidRPr="0019770A">
        <w:rPr>
          <w:rFonts w:ascii="Times New Roman" w:hAnsi="Times New Roman" w:cs="Times New Roman"/>
          <w:sz w:val="28"/>
          <w:szCs w:val="28"/>
          <w:lang w:val="en-US"/>
        </w:rPr>
        <w:t>England sought to maintain its naval and colonial power, smash Germany as a competitor on the world market and its claim to prevent redistribution of colonies. Moreover, England hoped to capture Turkey oil-rich Mesopotamia and Palestine, to capture that nourishes hope and Germany.</w:t>
      </w:r>
    </w:p>
    <w:p w:rsidR="00B95FE5" w:rsidRPr="0019770A" w:rsidRDefault="00B95FE5" w:rsidP="0019770A">
      <w:pPr>
        <w:ind w:firstLine="708"/>
        <w:rPr>
          <w:rFonts w:ascii="Times New Roman" w:hAnsi="Times New Roman" w:cs="Times New Roman"/>
          <w:sz w:val="28"/>
          <w:szCs w:val="28"/>
          <w:lang w:val="en-US"/>
        </w:rPr>
      </w:pPr>
      <w:r w:rsidRPr="0019770A">
        <w:rPr>
          <w:rFonts w:ascii="Times New Roman" w:hAnsi="Times New Roman" w:cs="Times New Roman"/>
          <w:sz w:val="28"/>
          <w:szCs w:val="28"/>
          <w:lang w:val="en-US"/>
        </w:rPr>
        <w:t>France wanted the return of Alsace and Lorraine, colonized by Germany in 1871, and grab Saar pool.</w:t>
      </w:r>
    </w:p>
    <w:p w:rsidR="00B95FE5" w:rsidRPr="0019770A" w:rsidRDefault="00B95FE5" w:rsidP="0019770A">
      <w:pPr>
        <w:ind w:firstLine="708"/>
        <w:rPr>
          <w:rFonts w:ascii="Times New Roman" w:hAnsi="Times New Roman" w:cs="Times New Roman"/>
          <w:sz w:val="28"/>
          <w:szCs w:val="28"/>
          <w:lang w:val="en-US"/>
        </w:rPr>
      </w:pPr>
      <w:r w:rsidRPr="0019770A">
        <w:rPr>
          <w:rFonts w:ascii="Times New Roman" w:hAnsi="Times New Roman" w:cs="Times New Roman"/>
          <w:sz w:val="28"/>
          <w:szCs w:val="28"/>
          <w:lang w:val="en-US"/>
        </w:rPr>
        <w:t>Russia entered the war against Germany and Austria-Hungary, seeking a free exit Black Sea Fleet through the Bosporus and the Dardanelles into the Mediterranean Sea, as well as connection of Galicia and lower reaches of the Nemunas.</w:t>
      </w:r>
    </w:p>
    <w:p w:rsidR="00B95FE5" w:rsidRPr="0019770A" w:rsidRDefault="00B95FE5" w:rsidP="0019770A">
      <w:pPr>
        <w:ind w:firstLine="708"/>
        <w:rPr>
          <w:rFonts w:ascii="Times New Roman" w:hAnsi="Times New Roman" w:cs="Times New Roman"/>
          <w:sz w:val="28"/>
          <w:szCs w:val="28"/>
          <w:lang w:val="en-US"/>
        </w:rPr>
      </w:pPr>
      <w:r w:rsidRPr="0019770A">
        <w:rPr>
          <w:rFonts w:ascii="Times New Roman" w:hAnsi="Times New Roman" w:cs="Times New Roman"/>
          <w:sz w:val="28"/>
          <w:szCs w:val="28"/>
          <w:lang w:val="en-US"/>
        </w:rPr>
        <w:t>Hesitated between the Central Powers and the entente Italy eventually linked its fate with the Allies and fought on its side due to the penetration of the Balkan Peninsula.</w:t>
      </w:r>
    </w:p>
    <w:p w:rsidR="00B95FE5" w:rsidRPr="0019770A" w:rsidRDefault="00B95FE5" w:rsidP="0019770A">
      <w:pPr>
        <w:ind w:firstLine="708"/>
        <w:rPr>
          <w:rFonts w:ascii="Times New Roman" w:hAnsi="Times New Roman" w:cs="Times New Roman"/>
          <w:sz w:val="28"/>
          <w:szCs w:val="28"/>
          <w:lang w:val="en-US"/>
        </w:rPr>
      </w:pPr>
      <w:r w:rsidRPr="0019770A">
        <w:rPr>
          <w:rFonts w:ascii="Times New Roman" w:hAnsi="Times New Roman" w:cs="Times New Roman"/>
          <w:sz w:val="28"/>
          <w:szCs w:val="28"/>
          <w:lang w:val="en-US"/>
        </w:rPr>
        <w:t>Within three years of war, the United States took a neutral position, profiting from war supplies both warring coalitions. When the war was already on the wane, and the warring parties to the limit exhausted themselves, the United States entered the war (April 1917.) , Intending to dictate peace terms weakened countries providing world domination of U.S. imperialism.</w:t>
      </w:r>
    </w:p>
    <w:p w:rsidR="00B95FE5" w:rsidRPr="0019770A" w:rsidRDefault="00B95FE5" w:rsidP="003754D2">
      <w:pPr>
        <w:ind w:firstLine="708"/>
        <w:rPr>
          <w:rFonts w:ascii="Times New Roman" w:hAnsi="Times New Roman" w:cs="Times New Roman"/>
          <w:color w:val="000000"/>
          <w:sz w:val="28"/>
          <w:szCs w:val="28"/>
          <w:shd w:val="clear" w:color="auto" w:fill="FFFFFF"/>
          <w:lang w:val="en-US"/>
        </w:rPr>
      </w:pPr>
      <w:r w:rsidRPr="0019770A">
        <w:rPr>
          <w:rFonts w:ascii="Times New Roman" w:hAnsi="Times New Roman" w:cs="Times New Roman"/>
          <w:color w:val="000000"/>
          <w:sz w:val="28"/>
          <w:szCs w:val="28"/>
          <w:shd w:val="clear" w:color="auto" w:fill="FFFFFF"/>
          <w:lang w:val="en-US"/>
        </w:rPr>
        <w:t xml:space="preserve">Only in Serbia, which was the subject of subject of the Austro-German </w:t>
      </w:r>
      <w:r>
        <w:rPr>
          <w:rFonts w:ascii="Times New Roman" w:hAnsi="Times New Roman" w:cs="Times New Roman"/>
          <w:color w:val="000000"/>
          <w:sz w:val="28"/>
          <w:szCs w:val="28"/>
          <w:shd w:val="clear" w:color="auto" w:fill="FFFFFF"/>
          <w:lang w:val="en-US"/>
        </w:rPr>
        <w:t>aggression led fair, a war of</w:t>
      </w:r>
      <w:r w:rsidRPr="0019770A">
        <w:rPr>
          <w:rFonts w:ascii="Times New Roman" w:hAnsi="Times New Roman" w:cs="Times New Roman"/>
          <w:color w:val="000000"/>
          <w:sz w:val="28"/>
          <w:szCs w:val="28"/>
          <w:shd w:val="clear" w:color="auto" w:fill="FFFFFF"/>
          <w:lang w:val="en-US"/>
        </w:rPr>
        <w:t xml:space="preserve"> Liberation.</w:t>
      </w:r>
    </w:p>
    <w:p w:rsidR="00B95FE5" w:rsidRPr="0019770A" w:rsidRDefault="00B95FE5" w:rsidP="003754D2">
      <w:pPr>
        <w:ind w:firstLine="708"/>
        <w:rPr>
          <w:rFonts w:ascii="Times New Roman" w:hAnsi="Times New Roman" w:cs="Times New Roman"/>
          <w:sz w:val="28"/>
          <w:szCs w:val="28"/>
          <w:lang w:val="en-US"/>
        </w:rPr>
      </w:pPr>
    </w:p>
    <w:sectPr w:rsidR="00B95FE5" w:rsidRPr="0019770A" w:rsidSect="003B5D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2C69"/>
    <w:rsid w:val="000B041A"/>
    <w:rsid w:val="0019770A"/>
    <w:rsid w:val="001A7FB7"/>
    <w:rsid w:val="00245D7C"/>
    <w:rsid w:val="003754D2"/>
    <w:rsid w:val="003B5DFE"/>
    <w:rsid w:val="007655DF"/>
    <w:rsid w:val="00996B4B"/>
    <w:rsid w:val="00B95FE5"/>
    <w:rsid w:val="00D82C6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FE"/>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2821030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83</TotalTime>
  <Pages>2</Pages>
  <Words>411</Words>
  <Characters>2347</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dc:creator>
  <cp:keywords/>
  <dc:description/>
  <cp:lastModifiedBy>teacher</cp:lastModifiedBy>
  <cp:revision>4</cp:revision>
  <dcterms:created xsi:type="dcterms:W3CDTF">2014-03-05T08:59:00Z</dcterms:created>
  <dcterms:modified xsi:type="dcterms:W3CDTF">2014-03-05T23:10:00Z</dcterms:modified>
</cp:coreProperties>
</file>